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39D6A" w14:textId="6006670A" w:rsidR="00854237" w:rsidRDefault="00854237" w:rsidP="00854237">
      <w:pPr>
        <w:shd w:val="clear" w:color="auto" w:fill="000000" w:themeFill="text1"/>
        <w:spacing w:line="360" w:lineRule="auto"/>
        <w:jc w:val="center"/>
        <w:rPr>
          <w:rStyle w:val="Textoennegrita"/>
          <w:rFonts w:asciiTheme="minorHAnsi" w:hAnsiTheme="minorHAnsi" w:cstheme="minorHAnsi"/>
          <w:sz w:val="24"/>
          <w:szCs w:val="24"/>
        </w:rPr>
      </w:pPr>
      <w:r>
        <w:rPr>
          <w:rStyle w:val="Textoennegrita"/>
          <w:rFonts w:asciiTheme="minorHAnsi" w:hAnsiTheme="minorHAnsi" w:cstheme="minorHAnsi"/>
          <w:sz w:val="24"/>
          <w:szCs w:val="24"/>
        </w:rPr>
        <w:t>ORIENTACIONES PARA EL ALUMNADO ESPA/ESPAD-Curso 202</w:t>
      </w:r>
      <w:r w:rsidR="00837478">
        <w:rPr>
          <w:rStyle w:val="Textoennegrita"/>
          <w:rFonts w:asciiTheme="minorHAnsi" w:hAnsiTheme="minorHAnsi" w:cstheme="minorHAnsi"/>
          <w:sz w:val="24"/>
          <w:szCs w:val="24"/>
        </w:rPr>
        <w:t>2/23</w:t>
      </w:r>
      <w:r>
        <w:rPr>
          <w:rStyle w:val="Textoennegrita"/>
          <w:rFonts w:asciiTheme="minorHAnsi" w:hAnsiTheme="minorHAnsi" w:cstheme="minorHAnsi"/>
          <w:sz w:val="24"/>
          <w:szCs w:val="24"/>
        </w:rPr>
        <w:t>-</w:t>
      </w:r>
    </w:p>
    <w:p w14:paraId="08BEB7C7" w14:textId="0DAAAD70" w:rsidR="00DD3052" w:rsidRPr="00854237" w:rsidRDefault="00837478" w:rsidP="00854237">
      <w:pPr>
        <w:shd w:val="clear" w:color="auto" w:fill="000000" w:themeFill="text1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Style w:val="Textoennegrita"/>
          <w:rFonts w:asciiTheme="minorHAnsi" w:hAnsiTheme="minorHAnsi" w:cstheme="minorHAnsi"/>
          <w:sz w:val="24"/>
          <w:szCs w:val="24"/>
        </w:rPr>
        <w:t>1</w:t>
      </w:r>
      <w:r w:rsidR="00DD3052">
        <w:rPr>
          <w:rStyle w:val="Textoennegrita"/>
          <w:rFonts w:asciiTheme="minorHAnsi" w:hAnsiTheme="minorHAnsi" w:cstheme="minorHAnsi"/>
          <w:sz w:val="24"/>
          <w:szCs w:val="24"/>
        </w:rPr>
        <w:t>º cuatrimestre</w:t>
      </w:r>
    </w:p>
    <w:p w14:paraId="72AABDA0" w14:textId="77777777" w:rsidR="005C277D" w:rsidRPr="00DD3052" w:rsidRDefault="005C277D" w:rsidP="005C277D">
      <w:pPr>
        <w:spacing w:after="0"/>
        <w:jc w:val="both"/>
        <w:rPr>
          <w:b/>
          <w:sz w:val="24"/>
          <w:szCs w:val="24"/>
        </w:rPr>
      </w:pPr>
      <w:r w:rsidRPr="00DD3052">
        <w:rPr>
          <w:b/>
          <w:sz w:val="24"/>
          <w:szCs w:val="24"/>
        </w:rPr>
        <w:t>Se recomienda comentar</w:t>
      </w:r>
      <w:r w:rsidR="005631FB" w:rsidRPr="00DD3052">
        <w:rPr>
          <w:b/>
          <w:sz w:val="24"/>
          <w:szCs w:val="24"/>
        </w:rPr>
        <w:t xml:space="preserve"> y/o recordar</w:t>
      </w:r>
      <w:r w:rsidRPr="00DD3052">
        <w:rPr>
          <w:b/>
          <w:sz w:val="24"/>
          <w:szCs w:val="24"/>
        </w:rPr>
        <w:t xml:space="preserve"> con el grupo cómo está organizada la Secundaria en adultos (ámbitos, cuatrimestres, </w:t>
      </w:r>
      <w:r w:rsidR="005631FB" w:rsidRPr="00DD3052">
        <w:rPr>
          <w:b/>
          <w:sz w:val="24"/>
          <w:szCs w:val="24"/>
        </w:rPr>
        <w:t>título…).</w:t>
      </w:r>
    </w:p>
    <w:p w14:paraId="1B39A654" w14:textId="77777777" w:rsidR="00854237" w:rsidRPr="00854237" w:rsidRDefault="00854237" w:rsidP="005C277D">
      <w:pPr>
        <w:spacing w:after="0"/>
        <w:jc w:val="both"/>
        <w:rPr>
          <w:b/>
          <w:sz w:val="28"/>
          <w:szCs w:val="28"/>
        </w:rPr>
      </w:pPr>
    </w:p>
    <w:p w14:paraId="0DAE9A18" w14:textId="77777777" w:rsidR="005C277D" w:rsidRPr="005631FB" w:rsidRDefault="005C277D" w:rsidP="00854237">
      <w:pPr>
        <w:pStyle w:val="Prrafodelista"/>
        <w:numPr>
          <w:ilvl w:val="0"/>
          <w:numId w:val="3"/>
        </w:numPr>
        <w:spacing w:after="0"/>
        <w:contextualSpacing/>
        <w:jc w:val="both"/>
        <w:rPr>
          <w:sz w:val="24"/>
          <w:szCs w:val="24"/>
        </w:rPr>
      </w:pPr>
      <w:r w:rsidRPr="005631FB">
        <w:rPr>
          <w:sz w:val="24"/>
          <w:szCs w:val="24"/>
        </w:rPr>
        <w:t xml:space="preserve">El centro dispone de un </w:t>
      </w:r>
      <w:r w:rsidRPr="005631FB">
        <w:rPr>
          <w:b/>
          <w:sz w:val="24"/>
          <w:szCs w:val="24"/>
        </w:rPr>
        <w:t>horario de apoyos</w:t>
      </w:r>
      <w:r w:rsidRPr="005631FB">
        <w:rPr>
          <w:sz w:val="24"/>
          <w:szCs w:val="24"/>
        </w:rPr>
        <w:t xml:space="preserve"> que puede resultar muy útil para resolver las dificultades que surjan. No es necesario matricularse para poder asistir y es conveniente que acudas antes de que acumules muchas dudas. Consulta el horario con tu tutor/a o profesores.</w:t>
      </w:r>
    </w:p>
    <w:p w14:paraId="7E5A3952" w14:textId="77777777" w:rsidR="00854237" w:rsidRPr="005631FB" w:rsidRDefault="00854237" w:rsidP="00854237">
      <w:pPr>
        <w:pStyle w:val="Prrafodelista"/>
        <w:spacing w:after="0"/>
        <w:contextualSpacing/>
        <w:jc w:val="both"/>
        <w:rPr>
          <w:sz w:val="24"/>
          <w:szCs w:val="24"/>
        </w:rPr>
      </w:pPr>
    </w:p>
    <w:p w14:paraId="6655FE3D" w14:textId="77777777" w:rsidR="00854237" w:rsidRPr="005631FB" w:rsidRDefault="005C277D" w:rsidP="00854237">
      <w:pPr>
        <w:pStyle w:val="Prrafodelista"/>
        <w:numPr>
          <w:ilvl w:val="0"/>
          <w:numId w:val="3"/>
        </w:numPr>
        <w:contextualSpacing/>
        <w:jc w:val="both"/>
        <w:rPr>
          <w:sz w:val="24"/>
          <w:szCs w:val="24"/>
        </w:rPr>
      </w:pPr>
      <w:r w:rsidRPr="005631FB">
        <w:rPr>
          <w:sz w:val="24"/>
          <w:szCs w:val="24"/>
        </w:rPr>
        <w:t xml:space="preserve">Si el módulo en el que estás matriculado te resulta muy difícil o consideras que no es realista por tus circunstancias aprobarlo en su totalidad en un cuatrimestre, </w:t>
      </w:r>
      <w:r w:rsidRPr="005631FB">
        <w:rPr>
          <w:b/>
          <w:sz w:val="24"/>
          <w:szCs w:val="24"/>
        </w:rPr>
        <w:t>pide ayuda</w:t>
      </w:r>
      <w:r w:rsidR="00854237" w:rsidRPr="005631FB">
        <w:rPr>
          <w:sz w:val="24"/>
          <w:szCs w:val="24"/>
        </w:rPr>
        <w:t xml:space="preserve"> a</w:t>
      </w:r>
      <w:r w:rsidRPr="005631FB">
        <w:rPr>
          <w:sz w:val="24"/>
          <w:szCs w:val="24"/>
        </w:rPr>
        <w:t xml:space="preserve"> tu tutor/a, orientadora o Equipo Directivo</w:t>
      </w:r>
      <w:r w:rsidR="00854237" w:rsidRPr="005631FB">
        <w:rPr>
          <w:sz w:val="24"/>
          <w:szCs w:val="24"/>
        </w:rPr>
        <w:t>. Te ayudarán</w:t>
      </w:r>
      <w:r w:rsidRPr="005631FB">
        <w:rPr>
          <w:sz w:val="24"/>
          <w:szCs w:val="24"/>
        </w:rPr>
        <w:t xml:space="preserve"> </w:t>
      </w:r>
      <w:r w:rsidR="00854237" w:rsidRPr="005631FB">
        <w:rPr>
          <w:sz w:val="24"/>
          <w:szCs w:val="24"/>
        </w:rPr>
        <w:t>a</w:t>
      </w:r>
      <w:r w:rsidRPr="005631FB">
        <w:rPr>
          <w:sz w:val="24"/>
          <w:szCs w:val="24"/>
        </w:rPr>
        <w:t xml:space="preserve"> buscar la alternativa que mejor se adapte a ti antes de abandonar (centrarte en menos ámbitos, asistir a repaso en el módulo anterior…), siempre hay una posible solución. </w:t>
      </w:r>
    </w:p>
    <w:p w14:paraId="0C076951" w14:textId="77777777" w:rsidR="00854237" w:rsidRPr="005631FB" w:rsidRDefault="00854237" w:rsidP="00854237">
      <w:pPr>
        <w:contextualSpacing/>
        <w:jc w:val="both"/>
        <w:rPr>
          <w:sz w:val="24"/>
          <w:szCs w:val="24"/>
        </w:rPr>
      </w:pPr>
    </w:p>
    <w:p w14:paraId="13600545" w14:textId="7FB671C2" w:rsidR="00854237" w:rsidRPr="005631FB" w:rsidRDefault="005C277D" w:rsidP="00854237">
      <w:pPr>
        <w:pStyle w:val="Prrafodelista"/>
        <w:numPr>
          <w:ilvl w:val="0"/>
          <w:numId w:val="3"/>
        </w:numPr>
        <w:contextualSpacing/>
        <w:jc w:val="both"/>
        <w:rPr>
          <w:sz w:val="24"/>
          <w:szCs w:val="24"/>
        </w:rPr>
      </w:pPr>
      <w:r w:rsidRPr="005631FB">
        <w:rPr>
          <w:sz w:val="24"/>
          <w:szCs w:val="24"/>
        </w:rPr>
        <w:t xml:space="preserve">Si tienes algún </w:t>
      </w:r>
      <w:r w:rsidRPr="005631FB">
        <w:rPr>
          <w:b/>
          <w:sz w:val="24"/>
          <w:szCs w:val="24"/>
        </w:rPr>
        <w:t>ámbito pendiente</w:t>
      </w:r>
      <w:r w:rsidRPr="005631FB">
        <w:rPr>
          <w:sz w:val="24"/>
          <w:szCs w:val="24"/>
        </w:rPr>
        <w:t xml:space="preserve"> de un módulo inferior, debes saber que es necesario aprobarlo para superar el posterior; consulta desde el principio los ámbitos pendientes</w:t>
      </w:r>
      <w:r w:rsidR="00854237" w:rsidRPr="005631FB">
        <w:rPr>
          <w:sz w:val="24"/>
          <w:szCs w:val="24"/>
        </w:rPr>
        <w:t xml:space="preserve">, coméntalo con tus profesores/as </w:t>
      </w:r>
      <w:r w:rsidRPr="005631FB">
        <w:rPr>
          <w:sz w:val="24"/>
          <w:szCs w:val="24"/>
        </w:rPr>
        <w:t>y organízate para superarlos.</w:t>
      </w:r>
    </w:p>
    <w:p w14:paraId="65B6EE6C" w14:textId="77777777" w:rsidR="00854237" w:rsidRPr="005631FB" w:rsidRDefault="00854237" w:rsidP="00854237">
      <w:pPr>
        <w:contextualSpacing/>
        <w:jc w:val="both"/>
        <w:rPr>
          <w:sz w:val="24"/>
          <w:szCs w:val="24"/>
        </w:rPr>
      </w:pPr>
    </w:p>
    <w:p w14:paraId="35E59494" w14:textId="77777777" w:rsidR="005C277D" w:rsidRPr="005631FB" w:rsidRDefault="005C277D" w:rsidP="00854237">
      <w:pPr>
        <w:pStyle w:val="Prrafodelista"/>
        <w:numPr>
          <w:ilvl w:val="0"/>
          <w:numId w:val="3"/>
        </w:numPr>
        <w:contextualSpacing/>
        <w:jc w:val="both"/>
        <w:rPr>
          <w:sz w:val="24"/>
          <w:szCs w:val="24"/>
        </w:rPr>
      </w:pPr>
      <w:r w:rsidRPr="005631FB">
        <w:rPr>
          <w:sz w:val="24"/>
          <w:szCs w:val="24"/>
        </w:rPr>
        <w:t xml:space="preserve">Si tienes algún </w:t>
      </w:r>
      <w:r w:rsidRPr="005631FB">
        <w:rPr>
          <w:b/>
          <w:sz w:val="24"/>
          <w:szCs w:val="24"/>
        </w:rPr>
        <w:t>ámbito superado</w:t>
      </w:r>
      <w:r w:rsidRPr="005631FB">
        <w:rPr>
          <w:sz w:val="24"/>
          <w:szCs w:val="24"/>
        </w:rPr>
        <w:t xml:space="preserve"> en PLGES (</w:t>
      </w:r>
      <w:r w:rsidRPr="005631FB">
        <w:rPr>
          <w:b/>
          <w:sz w:val="24"/>
          <w:szCs w:val="24"/>
        </w:rPr>
        <w:t>pruebas libres</w:t>
      </w:r>
      <w:r w:rsidRPr="005631FB">
        <w:rPr>
          <w:sz w:val="24"/>
          <w:szCs w:val="24"/>
        </w:rPr>
        <w:t>) debes informar en Secretaría adjuntando el correspondiente certificado para actualizar tu expediente.</w:t>
      </w:r>
    </w:p>
    <w:p w14:paraId="4381C875" w14:textId="77777777" w:rsidR="005C277D" w:rsidRPr="005631FB" w:rsidRDefault="005C277D" w:rsidP="005C277D">
      <w:pPr>
        <w:pStyle w:val="Prrafodelista"/>
        <w:jc w:val="both"/>
        <w:rPr>
          <w:sz w:val="24"/>
          <w:szCs w:val="24"/>
        </w:rPr>
      </w:pPr>
    </w:p>
    <w:p w14:paraId="64F41069" w14:textId="38A92118" w:rsidR="00BB1925" w:rsidRDefault="005C277D" w:rsidP="00BB1925">
      <w:pPr>
        <w:pStyle w:val="Prrafodelista"/>
        <w:numPr>
          <w:ilvl w:val="0"/>
          <w:numId w:val="3"/>
        </w:numPr>
        <w:contextualSpacing/>
        <w:jc w:val="both"/>
        <w:rPr>
          <w:sz w:val="24"/>
          <w:szCs w:val="24"/>
        </w:rPr>
      </w:pPr>
      <w:r w:rsidRPr="005631FB">
        <w:rPr>
          <w:sz w:val="24"/>
          <w:szCs w:val="24"/>
        </w:rPr>
        <w:t xml:space="preserve">Para </w:t>
      </w:r>
      <w:r w:rsidRPr="005631FB">
        <w:rPr>
          <w:b/>
          <w:sz w:val="24"/>
          <w:szCs w:val="24"/>
        </w:rPr>
        <w:t>consultar las calificaciones del curso</w:t>
      </w:r>
      <w:r w:rsidR="00BB1925" w:rsidRPr="005631FB">
        <w:rPr>
          <w:sz w:val="24"/>
          <w:szCs w:val="24"/>
        </w:rPr>
        <w:t xml:space="preserve"> </w:t>
      </w:r>
      <w:r w:rsidRPr="005631FB">
        <w:rPr>
          <w:sz w:val="24"/>
          <w:szCs w:val="24"/>
        </w:rPr>
        <w:t xml:space="preserve">debes acceder a la </w:t>
      </w:r>
      <w:r w:rsidR="00BB1925" w:rsidRPr="005631FB">
        <w:rPr>
          <w:b/>
          <w:sz w:val="24"/>
          <w:szCs w:val="24"/>
        </w:rPr>
        <w:t xml:space="preserve">plataforma </w:t>
      </w:r>
      <w:proofErr w:type="spellStart"/>
      <w:r w:rsidRPr="005631FB">
        <w:rPr>
          <w:b/>
          <w:sz w:val="24"/>
          <w:szCs w:val="24"/>
        </w:rPr>
        <w:t>EducamosCLM</w:t>
      </w:r>
      <w:proofErr w:type="spellEnd"/>
      <w:r w:rsidRPr="005631FB">
        <w:rPr>
          <w:b/>
          <w:sz w:val="24"/>
          <w:szCs w:val="24"/>
        </w:rPr>
        <w:t>.</w:t>
      </w:r>
      <w:r w:rsidRPr="005631FB">
        <w:rPr>
          <w:sz w:val="24"/>
          <w:szCs w:val="24"/>
        </w:rPr>
        <w:t xml:space="preserve"> Para ello, necesitas </w:t>
      </w:r>
      <w:r w:rsidRPr="005631FB">
        <w:rPr>
          <w:b/>
          <w:sz w:val="24"/>
          <w:szCs w:val="24"/>
        </w:rPr>
        <w:t>usuario y contraseña</w:t>
      </w:r>
      <w:r w:rsidR="00DD3052">
        <w:rPr>
          <w:sz w:val="24"/>
          <w:szCs w:val="24"/>
        </w:rPr>
        <w:t>. S</w:t>
      </w:r>
      <w:r w:rsidRPr="005631FB">
        <w:rPr>
          <w:sz w:val="24"/>
          <w:szCs w:val="24"/>
        </w:rPr>
        <w:t>i no la tienes, solicítala cuanto</w:t>
      </w:r>
      <w:r w:rsidR="00BB1925" w:rsidRPr="005631FB">
        <w:rPr>
          <w:sz w:val="24"/>
          <w:szCs w:val="24"/>
        </w:rPr>
        <w:t xml:space="preserve"> antes a través de tu tutor/a o escribiendo un correo electrónico con tu nombre, DNI y fecha de nacimiento a </w:t>
      </w:r>
      <w:hyperlink r:id="rId7" w:history="1">
        <w:r w:rsidR="00BB1925" w:rsidRPr="005631FB">
          <w:rPr>
            <w:rStyle w:val="Hipervnculo"/>
            <w:rFonts w:asciiTheme="minorHAnsi" w:hAnsiTheme="minorHAnsi"/>
            <w:sz w:val="24"/>
            <w:szCs w:val="24"/>
          </w:rPr>
          <w:t>cepajefatura@gmail.com</w:t>
        </w:r>
      </w:hyperlink>
      <w:r w:rsidR="00BB1925" w:rsidRPr="005631FB">
        <w:rPr>
          <w:rFonts w:asciiTheme="minorHAnsi" w:hAnsiTheme="minorHAnsi"/>
          <w:color w:val="002855"/>
          <w:sz w:val="24"/>
          <w:szCs w:val="24"/>
        </w:rPr>
        <w:t>.</w:t>
      </w:r>
      <w:r w:rsidR="00BB1925" w:rsidRPr="005631FB">
        <w:rPr>
          <w:rFonts w:ascii="Arial Narrow" w:hAnsi="Arial Narrow"/>
          <w:color w:val="002855"/>
          <w:sz w:val="24"/>
          <w:szCs w:val="24"/>
        </w:rPr>
        <w:t xml:space="preserve"> </w:t>
      </w:r>
      <w:r w:rsidRPr="005631FB">
        <w:rPr>
          <w:sz w:val="24"/>
          <w:szCs w:val="24"/>
        </w:rPr>
        <w:t>Es conveniente estar siempre informado de los resultados de la evaluación de los ámbitos que cursas y de las posibilidades de aprobarlos (recuperaciones, examen extraordinario…).</w:t>
      </w:r>
      <w:r w:rsidR="00BB1925" w:rsidRPr="005631FB">
        <w:rPr>
          <w:sz w:val="24"/>
          <w:szCs w:val="24"/>
        </w:rPr>
        <w:t xml:space="preserve"> Una vez que hayas accedido a la plataforma, tendrás que </w:t>
      </w:r>
      <w:r w:rsidR="00DD3052">
        <w:rPr>
          <w:b/>
          <w:sz w:val="24"/>
          <w:szCs w:val="24"/>
        </w:rPr>
        <w:t>seguir la</w:t>
      </w:r>
      <w:r w:rsidR="00BB1925" w:rsidRPr="005631FB">
        <w:rPr>
          <w:b/>
          <w:sz w:val="24"/>
          <w:szCs w:val="24"/>
        </w:rPr>
        <w:t xml:space="preserve"> ruta</w:t>
      </w:r>
      <w:r w:rsidR="00BB1925" w:rsidRPr="005631FB">
        <w:rPr>
          <w:sz w:val="24"/>
          <w:szCs w:val="24"/>
        </w:rPr>
        <w:t>:</w:t>
      </w:r>
    </w:p>
    <w:p w14:paraId="0226792B" w14:textId="77777777" w:rsidR="005631FB" w:rsidRPr="005631FB" w:rsidRDefault="005631FB" w:rsidP="005631FB">
      <w:pPr>
        <w:pStyle w:val="Prrafodelista"/>
        <w:rPr>
          <w:sz w:val="24"/>
          <w:szCs w:val="24"/>
        </w:rPr>
      </w:pPr>
    </w:p>
    <w:p w14:paraId="1903251D" w14:textId="77777777" w:rsidR="005631FB" w:rsidRPr="005631FB" w:rsidRDefault="005631FB" w:rsidP="005631FB">
      <w:pPr>
        <w:pStyle w:val="Prrafodelista"/>
        <w:contextualSpacing/>
        <w:jc w:val="both"/>
        <w:rPr>
          <w:sz w:val="24"/>
          <w:szCs w:val="24"/>
        </w:rPr>
      </w:pPr>
    </w:p>
    <w:p w14:paraId="28B38FBF" w14:textId="77777777" w:rsidR="00BB1925" w:rsidRPr="005631FB" w:rsidRDefault="00BB1925" w:rsidP="00BB1925">
      <w:pPr>
        <w:pStyle w:val="Prrafodelista"/>
        <w:numPr>
          <w:ilvl w:val="0"/>
          <w:numId w:val="4"/>
        </w:numPr>
        <w:contextualSpacing/>
        <w:jc w:val="both"/>
        <w:rPr>
          <w:sz w:val="24"/>
          <w:szCs w:val="24"/>
        </w:rPr>
      </w:pPr>
      <w:r w:rsidRPr="005631FB">
        <w:rPr>
          <w:sz w:val="24"/>
          <w:szCs w:val="24"/>
        </w:rPr>
        <w:t>Entrar en Seguimiento Educativo.</w:t>
      </w:r>
    </w:p>
    <w:p w14:paraId="0B9E6470" w14:textId="3078ECA9" w:rsidR="00BB1925" w:rsidRPr="005631FB" w:rsidRDefault="00BB1925" w:rsidP="00BB1925">
      <w:pPr>
        <w:pStyle w:val="Prrafodelista"/>
        <w:numPr>
          <w:ilvl w:val="0"/>
          <w:numId w:val="4"/>
        </w:numPr>
        <w:contextualSpacing/>
        <w:jc w:val="both"/>
        <w:rPr>
          <w:sz w:val="24"/>
          <w:szCs w:val="24"/>
        </w:rPr>
      </w:pPr>
      <w:r w:rsidRPr="005631FB">
        <w:rPr>
          <w:sz w:val="24"/>
          <w:szCs w:val="24"/>
        </w:rPr>
        <w:t xml:space="preserve">En la columna de la izquierda ir a Seguimiento </w:t>
      </w:r>
      <w:r w:rsidR="00DD3052">
        <w:rPr>
          <w:sz w:val="24"/>
          <w:szCs w:val="24"/>
        </w:rPr>
        <w:t>del curso.</w:t>
      </w:r>
    </w:p>
    <w:p w14:paraId="567FCC31" w14:textId="77777777" w:rsidR="00BB1925" w:rsidRPr="005631FB" w:rsidRDefault="00BB1925" w:rsidP="00BB1925">
      <w:pPr>
        <w:pStyle w:val="Prrafodelista"/>
        <w:numPr>
          <w:ilvl w:val="0"/>
          <w:numId w:val="4"/>
        </w:numPr>
        <w:contextualSpacing/>
        <w:jc w:val="both"/>
        <w:rPr>
          <w:sz w:val="24"/>
          <w:szCs w:val="24"/>
        </w:rPr>
      </w:pPr>
      <w:r w:rsidRPr="005631FB">
        <w:rPr>
          <w:sz w:val="24"/>
          <w:szCs w:val="24"/>
        </w:rPr>
        <w:t>Acceder a Informe de Evaluación (aparecerán las notas en pantalla).</w:t>
      </w:r>
    </w:p>
    <w:p w14:paraId="7FC953C8" w14:textId="77777777" w:rsidR="00BB1925" w:rsidRPr="005631FB" w:rsidRDefault="00BB1925" w:rsidP="00BB1925">
      <w:pPr>
        <w:pStyle w:val="Prrafodelista"/>
        <w:ind w:left="1080"/>
        <w:contextualSpacing/>
        <w:jc w:val="both"/>
        <w:rPr>
          <w:sz w:val="24"/>
          <w:szCs w:val="24"/>
        </w:rPr>
      </w:pPr>
    </w:p>
    <w:p w14:paraId="69A013A5" w14:textId="11F8AA39" w:rsidR="005C277D" w:rsidRPr="005631FB" w:rsidRDefault="005C277D" w:rsidP="00854237">
      <w:pPr>
        <w:pStyle w:val="Prrafodelista"/>
        <w:numPr>
          <w:ilvl w:val="0"/>
          <w:numId w:val="3"/>
        </w:numPr>
        <w:contextualSpacing/>
        <w:jc w:val="both"/>
        <w:rPr>
          <w:sz w:val="24"/>
          <w:szCs w:val="24"/>
        </w:rPr>
      </w:pPr>
      <w:r w:rsidRPr="005631FB">
        <w:rPr>
          <w:b/>
          <w:sz w:val="24"/>
          <w:szCs w:val="24"/>
        </w:rPr>
        <w:t>Durante el curso debes estar atento a nuestra página web</w:t>
      </w:r>
      <w:r w:rsidRPr="005631FB">
        <w:rPr>
          <w:sz w:val="24"/>
          <w:szCs w:val="24"/>
        </w:rPr>
        <w:t xml:space="preserve"> </w:t>
      </w:r>
      <w:hyperlink r:id="rId8" w:history="1">
        <w:r w:rsidRPr="005631FB">
          <w:rPr>
            <w:rStyle w:val="Hipervnculo"/>
            <w:sz w:val="24"/>
            <w:szCs w:val="24"/>
          </w:rPr>
          <w:t>http://cepa-losllanos.centros.castillalamancha.es/</w:t>
        </w:r>
      </w:hyperlink>
      <w:r w:rsidR="00BB1925" w:rsidRPr="005631FB">
        <w:rPr>
          <w:sz w:val="24"/>
          <w:szCs w:val="24"/>
        </w:rPr>
        <w:t xml:space="preserve"> </w:t>
      </w:r>
      <w:r w:rsidRPr="005631FB">
        <w:rPr>
          <w:sz w:val="24"/>
          <w:szCs w:val="24"/>
        </w:rPr>
        <w:t xml:space="preserve">Allí se irá publicando la información más importante (horarios, exámenes, </w:t>
      </w:r>
      <w:r w:rsidR="00BB1925" w:rsidRPr="005631FB">
        <w:rPr>
          <w:sz w:val="24"/>
          <w:szCs w:val="24"/>
        </w:rPr>
        <w:t>materiales,</w:t>
      </w:r>
      <w:r w:rsidR="00336915">
        <w:rPr>
          <w:sz w:val="24"/>
          <w:szCs w:val="24"/>
        </w:rPr>
        <w:t xml:space="preserve"> novedades</w:t>
      </w:r>
      <w:r w:rsidRPr="005631FB">
        <w:rPr>
          <w:sz w:val="24"/>
          <w:szCs w:val="24"/>
        </w:rPr>
        <w:t xml:space="preserve">) y los cambios que puedan ocurrir. </w:t>
      </w:r>
    </w:p>
    <w:p w14:paraId="3D1E81AD" w14:textId="77777777" w:rsidR="005C277D" w:rsidRPr="005631FB" w:rsidRDefault="005C277D" w:rsidP="005C277D">
      <w:pPr>
        <w:pStyle w:val="Prrafodelista"/>
        <w:jc w:val="both"/>
        <w:rPr>
          <w:sz w:val="24"/>
          <w:szCs w:val="24"/>
        </w:rPr>
      </w:pPr>
    </w:p>
    <w:p w14:paraId="5661906E" w14:textId="77777777" w:rsidR="005C277D" w:rsidRPr="005631FB" w:rsidRDefault="005C277D" w:rsidP="00854237">
      <w:pPr>
        <w:pStyle w:val="Prrafodelista"/>
        <w:numPr>
          <w:ilvl w:val="0"/>
          <w:numId w:val="3"/>
        </w:numPr>
        <w:contextualSpacing/>
        <w:jc w:val="both"/>
        <w:rPr>
          <w:sz w:val="24"/>
          <w:szCs w:val="24"/>
        </w:rPr>
      </w:pPr>
      <w:r w:rsidRPr="005631FB">
        <w:rPr>
          <w:sz w:val="24"/>
          <w:szCs w:val="24"/>
        </w:rPr>
        <w:t xml:space="preserve">Para poder </w:t>
      </w:r>
      <w:r w:rsidRPr="005631FB">
        <w:rPr>
          <w:b/>
          <w:sz w:val="24"/>
          <w:szCs w:val="24"/>
        </w:rPr>
        <w:t>aprobar</w:t>
      </w:r>
      <w:r w:rsidRPr="005631FB">
        <w:rPr>
          <w:sz w:val="24"/>
          <w:szCs w:val="24"/>
        </w:rPr>
        <w:t xml:space="preserve"> es fundamental que desde la primera semana te </w:t>
      </w:r>
      <w:r w:rsidRPr="005631FB">
        <w:rPr>
          <w:b/>
          <w:sz w:val="24"/>
          <w:szCs w:val="24"/>
        </w:rPr>
        <w:t>planifiques en casa</w:t>
      </w:r>
      <w:r w:rsidRPr="005631FB">
        <w:rPr>
          <w:sz w:val="24"/>
          <w:szCs w:val="24"/>
        </w:rPr>
        <w:t xml:space="preserve"> (horario de estudio) y </w:t>
      </w:r>
      <w:r w:rsidRPr="005631FB">
        <w:rPr>
          <w:b/>
          <w:sz w:val="24"/>
          <w:szCs w:val="24"/>
        </w:rPr>
        <w:t>asistas a clase</w:t>
      </w:r>
      <w:r w:rsidRPr="005631FB">
        <w:rPr>
          <w:sz w:val="24"/>
          <w:szCs w:val="24"/>
        </w:rPr>
        <w:t xml:space="preserve"> (a las tutorías en distancia), para llevar los ámbitos al día.</w:t>
      </w:r>
    </w:p>
    <w:p w14:paraId="77EEA9D8" w14:textId="77777777" w:rsidR="00BB1925" w:rsidRPr="005631FB" w:rsidRDefault="00BB1925" w:rsidP="00BB1925">
      <w:pPr>
        <w:contextualSpacing/>
        <w:jc w:val="both"/>
        <w:rPr>
          <w:sz w:val="24"/>
          <w:szCs w:val="24"/>
        </w:rPr>
      </w:pPr>
    </w:p>
    <w:p w14:paraId="19F6B42A" w14:textId="125432C4" w:rsidR="005C277D" w:rsidRPr="005631FB" w:rsidRDefault="005C277D" w:rsidP="00854237">
      <w:pPr>
        <w:pStyle w:val="Prrafodelista"/>
        <w:numPr>
          <w:ilvl w:val="0"/>
          <w:numId w:val="3"/>
        </w:numPr>
        <w:contextualSpacing/>
        <w:jc w:val="both"/>
        <w:rPr>
          <w:sz w:val="24"/>
          <w:szCs w:val="24"/>
        </w:rPr>
      </w:pPr>
      <w:r w:rsidRPr="005631FB">
        <w:rPr>
          <w:sz w:val="24"/>
          <w:szCs w:val="24"/>
        </w:rPr>
        <w:t xml:space="preserve">En la página web del centro accede desde la página de inicio a </w:t>
      </w:r>
      <w:r w:rsidRPr="005631FB">
        <w:rPr>
          <w:b/>
          <w:sz w:val="24"/>
          <w:szCs w:val="24"/>
        </w:rPr>
        <w:t>ORIENTACIÓN&gt;ESO</w:t>
      </w:r>
      <w:r w:rsidRPr="005631FB">
        <w:rPr>
          <w:sz w:val="24"/>
          <w:szCs w:val="24"/>
        </w:rPr>
        <w:t>. Allí encontrarás, en el apartado de “</w:t>
      </w:r>
      <w:r w:rsidRPr="005631FB">
        <w:rPr>
          <w:b/>
          <w:sz w:val="24"/>
          <w:szCs w:val="24"/>
        </w:rPr>
        <w:t>técnicas de estudio</w:t>
      </w:r>
      <w:r w:rsidR="00BB1925" w:rsidRPr="005631FB">
        <w:rPr>
          <w:sz w:val="24"/>
          <w:szCs w:val="24"/>
        </w:rPr>
        <w:t xml:space="preserve">”, enlaces y documentos </w:t>
      </w:r>
      <w:r w:rsidRPr="005631FB">
        <w:rPr>
          <w:sz w:val="24"/>
          <w:szCs w:val="24"/>
        </w:rPr>
        <w:t>donde podrás aprender y practicar muchos aspectos útiles (Ej.: esquemas, resúmenes, técnicas para mejorar la lectura</w:t>
      </w:r>
      <w:r w:rsidR="00BB1925" w:rsidRPr="005631FB">
        <w:rPr>
          <w:sz w:val="24"/>
          <w:szCs w:val="24"/>
        </w:rPr>
        <w:t>, cómo afrontar la ansiedad ante los exámenes…)</w:t>
      </w:r>
      <w:r w:rsidRPr="005631FB">
        <w:rPr>
          <w:sz w:val="24"/>
          <w:szCs w:val="24"/>
        </w:rPr>
        <w:t xml:space="preserve">. El manejo adecuado de todas estas herramientas es muy importante para mejorar tu eficacia como estudiante. Consulta con tu tutor/a o con la orientadora las dudas o dificultades que detectes en estas cuestiones. </w:t>
      </w:r>
    </w:p>
    <w:p w14:paraId="286A69EE" w14:textId="77777777" w:rsidR="00BB1925" w:rsidRPr="005631FB" w:rsidRDefault="00BB1925" w:rsidP="00BB1925">
      <w:pPr>
        <w:pStyle w:val="Prrafodelista"/>
        <w:rPr>
          <w:sz w:val="24"/>
          <w:szCs w:val="24"/>
        </w:rPr>
      </w:pPr>
    </w:p>
    <w:p w14:paraId="156E8B8E" w14:textId="77777777" w:rsidR="00BB1925" w:rsidRPr="005631FB" w:rsidRDefault="00BB1925" w:rsidP="00BB1925">
      <w:pPr>
        <w:pStyle w:val="Prrafodelista"/>
        <w:contextualSpacing/>
        <w:jc w:val="both"/>
        <w:rPr>
          <w:sz w:val="24"/>
          <w:szCs w:val="24"/>
        </w:rPr>
      </w:pPr>
    </w:p>
    <w:p w14:paraId="4CEC93FD" w14:textId="2C87D07A" w:rsidR="005C277D" w:rsidRPr="005631FB" w:rsidRDefault="005C277D" w:rsidP="00854237">
      <w:pPr>
        <w:pStyle w:val="Prrafodelista"/>
        <w:numPr>
          <w:ilvl w:val="0"/>
          <w:numId w:val="3"/>
        </w:numPr>
        <w:contextualSpacing/>
        <w:jc w:val="both"/>
        <w:rPr>
          <w:sz w:val="24"/>
          <w:szCs w:val="24"/>
        </w:rPr>
      </w:pPr>
      <w:r w:rsidRPr="005631FB">
        <w:rPr>
          <w:sz w:val="24"/>
          <w:szCs w:val="24"/>
        </w:rPr>
        <w:t>En la misma página web (</w:t>
      </w:r>
      <w:r w:rsidRPr="005631FB">
        <w:rPr>
          <w:b/>
          <w:sz w:val="24"/>
          <w:szCs w:val="24"/>
        </w:rPr>
        <w:t>ORIENTACIÓN&gt;FP</w:t>
      </w:r>
      <w:r w:rsidRPr="005631FB">
        <w:rPr>
          <w:sz w:val="24"/>
          <w:szCs w:val="24"/>
        </w:rPr>
        <w:t xml:space="preserve">), podrás acceder a diversos enlaces, resúmenes, convocatorias sobre Formación Profesional, para que puedas informarte e ir definiendo tu itinerario formativo. También encontrarás enlaces a la oferta de cursos de FP </w:t>
      </w:r>
      <w:r w:rsidR="0031592B">
        <w:rPr>
          <w:sz w:val="24"/>
          <w:szCs w:val="24"/>
        </w:rPr>
        <w:t xml:space="preserve">para el Empleo/Ocupacional </w:t>
      </w:r>
      <w:r w:rsidRPr="005631FB">
        <w:rPr>
          <w:sz w:val="24"/>
          <w:szCs w:val="24"/>
        </w:rPr>
        <w:t>y a páginas para la búsqueda de empleo.</w:t>
      </w:r>
    </w:p>
    <w:p w14:paraId="2AF61CBD" w14:textId="77777777" w:rsidR="005631FB" w:rsidRPr="005631FB" w:rsidRDefault="005631FB" w:rsidP="005631FB">
      <w:pPr>
        <w:pStyle w:val="Prrafodelista"/>
        <w:contextualSpacing/>
        <w:jc w:val="both"/>
        <w:rPr>
          <w:sz w:val="24"/>
          <w:szCs w:val="24"/>
        </w:rPr>
      </w:pPr>
    </w:p>
    <w:p w14:paraId="3EB9519B" w14:textId="77777777" w:rsidR="005C277D" w:rsidRPr="005631FB" w:rsidRDefault="005C277D" w:rsidP="00854237">
      <w:pPr>
        <w:pStyle w:val="Prrafodelista"/>
        <w:numPr>
          <w:ilvl w:val="0"/>
          <w:numId w:val="3"/>
        </w:numPr>
        <w:contextualSpacing/>
        <w:jc w:val="both"/>
        <w:rPr>
          <w:sz w:val="24"/>
          <w:szCs w:val="24"/>
        </w:rPr>
      </w:pPr>
      <w:r w:rsidRPr="005631FB">
        <w:rPr>
          <w:sz w:val="24"/>
          <w:szCs w:val="24"/>
        </w:rPr>
        <w:t xml:space="preserve">Obtener </w:t>
      </w:r>
      <w:r w:rsidRPr="005631FB">
        <w:rPr>
          <w:b/>
          <w:sz w:val="24"/>
          <w:szCs w:val="24"/>
        </w:rPr>
        <w:t>buenas calificaciones</w:t>
      </w:r>
      <w:r w:rsidRPr="005631FB">
        <w:rPr>
          <w:sz w:val="24"/>
          <w:szCs w:val="24"/>
        </w:rPr>
        <w:t xml:space="preserve"> también es importante. Si estás interesado en cursar un ciclo de FP de grado medio al finalizar la ESO, el </w:t>
      </w:r>
      <w:r w:rsidRPr="005631FB">
        <w:rPr>
          <w:b/>
          <w:sz w:val="24"/>
          <w:szCs w:val="24"/>
        </w:rPr>
        <w:t>criterio de admisión</w:t>
      </w:r>
      <w:r w:rsidR="005631FB" w:rsidRPr="005631FB">
        <w:rPr>
          <w:b/>
          <w:sz w:val="24"/>
          <w:szCs w:val="24"/>
        </w:rPr>
        <w:t>,</w:t>
      </w:r>
      <w:r w:rsidRPr="005631FB">
        <w:rPr>
          <w:sz w:val="24"/>
          <w:szCs w:val="24"/>
        </w:rPr>
        <w:t xml:space="preserve"> según la última convocatoria, depende de la nota media que hayas obtenido.</w:t>
      </w:r>
    </w:p>
    <w:p w14:paraId="667C8411" w14:textId="77777777" w:rsidR="005631FB" w:rsidRPr="005631FB" w:rsidRDefault="005631FB" w:rsidP="005631FB">
      <w:pPr>
        <w:pStyle w:val="Prrafodelista"/>
        <w:rPr>
          <w:sz w:val="24"/>
          <w:szCs w:val="24"/>
        </w:rPr>
      </w:pPr>
    </w:p>
    <w:p w14:paraId="51E37B6F" w14:textId="77777777" w:rsidR="005631FB" w:rsidRPr="00854237" w:rsidRDefault="005631FB" w:rsidP="005631FB">
      <w:pPr>
        <w:pStyle w:val="Prrafodelista"/>
        <w:contextualSpacing/>
        <w:jc w:val="both"/>
        <w:rPr>
          <w:sz w:val="28"/>
          <w:szCs w:val="28"/>
        </w:rPr>
      </w:pPr>
    </w:p>
    <w:p w14:paraId="1F032373" w14:textId="77777777" w:rsidR="00207890" w:rsidRPr="005631FB" w:rsidRDefault="005C277D" w:rsidP="005631FB">
      <w:pPr>
        <w:pStyle w:val="Prrafodelista"/>
        <w:jc w:val="center"/>
        <w:rPr>
          <w:b/>
          <w:sz w:val="28"/>
          <w:szCs w:val="28"/>
        </w:rPr>
      </w:pPr>
      <w:r w:rsidRPr="00854237">
        <w:rPr>
          <w:b/>
          <w:sz w:val="28"/>
          <w:szCs w:val="28"/>
        </w:rPr>
        <w:t>¡¡ÁNIMO Y BUENA SUERTE!!</w:t>
      </w:r>
      <w:r w:rsidR="00AF7A78" w:rsidRPr="00854237">
        <w:rPr>
          <w:sz w:val="28"/>
          <w:szCs w:val="28"/>
        </w:rPr>
        <w:tab/>
      </w:r>
    </w:p>
    <w:sectPr w:rsidR="00207890" w:rsidRPr="005631FB" w:rsidSect="00C3250F">
      <w:headerReference w:type="default" r:id="rId9"/>
      <w:footerReference w:type="default" r:id="rId10"/>
      <w:pgSz w:w="11906" w:h="16838" w:code="9"/>
      <w:pgMar w:top="1588" w:right="1701" w:bottom="1418" w:left="1701" w:header="709" w:footer="709" w:gutter="5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4D786" w14:textId="77777777" w:rsidR="00057D5E" w:rsidRDefault="00057D5E" w:rsidP="00AF7A78">
      <w:pPr>
        <w:spacing w:after="0" w:line="240" w:lineRule="auto"/>
      </w:pPr>
      <w:r>
        <w:separator/>
      </w:r>
    </w:p>
  </w:endnote>
  <w:endnote w:type="continuationSeparator" w:id="0">
    <w:p w14:paraId="7B38FAA4" w14:textId="77777777" w:rsidR="00057D5E" w:rsidRDefault="00057D5E" w:rsidP="00AF7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5615672"/>
      <w:docPartObj>
        <w:docPartGallery w:val="Page Numbers (Bottom of Page)"/>
        <w:docPartUnique/>
      </w:docPartObj>
    </w:sdtPr>
    <w:sdtEndPr/>
    <w:sdtContent>
      <w:p w14:paraId="1D2CC38B" w14:textId="1F640350" w:rsidR="00AF7A78" w:rsidRPr="00977211" w:rsidRDefault="000575F4">
        <w:pPr>
          <w:pStyle w:val="Piedepgina"/>
          <w:jc w:val="right"/>
          <w:rPr>
            <w:color w:val="002060"/>
          </w:rPr>
        </w:pPr>
        <w:r>
          <w:rPr>
            <w:noProof/>
            <w:color w:val="002060"/>
            <w:lang w:val="es-ES" w:eastAsia="es-ES"/>
          </w:rPr>
          <mc:AlternateContent>
            <mc:Choice Requires="wps">
              <w:drawing>
                <wp:anchor distT="0" distB="0" distL="114298" distR="114298" simplePos="0" relativeHeight="251665408" behindDoc="0" locked="0" layoutInCell="1" allowOverlap="1" wp14:anchorId="7203EEE8" wp14:editId="5DC9BCFC">
                  <wp:simplePos x="0" y="0"/>
                  <wp:positionH relativeFrom="column">
                    <wp:posOffset>-923926</wp:posOffset>
                  </wp:positionH>
                  <wp:positionV relativeFrom="paragraph">
                    <wp:posOffset>128905</wp:posOffset>
                  </wp:positionV>
                  <wp:extent cx="0" cy="590550"/>
                  <wp:effectExtent l="0" t="0" r="19050" b="0"/>
                  <wp:wrapNone/>
                  <wp:docPr id="3" name="Conector rect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0" cy="5905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74F54E41" id="Conector recto 1" o:spid="_x0000_s1026" style="position:absolute;z-index:2516654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-72.75pt,10.15pt" to="-72.75pt,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" strokecolor="#938953 [1614]">
                  <o:lock v:ext="edit" shapetype="f"/>
                </v:line>
              </w:pict>
            </mc:Fallback>
          </mc:AlternateContent>
        </w:r>
        <w:r>
          <w:rPr>
            <w:noProof/>
            <w:color w:val="002060"/>
            <w:lang w:val="es-ES" w:eastAsia="es-ES"/>
          </w:rPr>
          <mc:AlternateContent>
            <mc:Choice Requires="wps">
              <w:drawing>
                <wp:anchor distT="0" distB="0" distL="114298" distR="114298" simplePos="0" relativeHeight="251664384" behindDoc="0" locked="0" layoutInCell="1" allowOverlap="1" wp14:anchorId="1BF12462" wp14:editId="5B9F0200">
                  <wp:simplePos x="0" y="0"/>
                  <wp:positionH relativeFrom="column">
                    <wp:posOffset>4549139</wp:posOffset>
                  </wp:positionH>
                  <wp:positionV relativeFrom="paragraph">
                    <wp:posOffset>138430</wp:posOffset>
                  </wp:positionV>
                  <wp:extent cx="0" cy="590550"/>
                  <wp:effectExtent l="0" t="0" r="19050" b="0"/>
                  <wp:wrapNone/>
                  <wp:docPr id="22" name="Conector recto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0" cy="5905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09834787" id="Conector recto 22" o:spid="_x0000_s1026" style="position:absolute;z-index:2516643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358.2pt,10.9pt" to="358.2pt,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" strokecolor="#938953 [1614]">
                  <o:lock v:ext="edit" shapetype="f"/>
                </v:line>
              </w:pict>
            </mc:Fallback>
          </mc:AlternateContent>
        </w:r>
        <w:r>
          <w:rPr>
            <w:noProof/>
            <w:color w:val="002060"/>
            <w:lang w:val="es-ES" w:eastAsia="es-ES"/>
          </w:rPr>
          <mc:AlternateContent>
            <mc:Choice Requires="wps">
              <w:drawing>
                <wp:anchor distT="0" distB="0" distL="114298" distR="114298" simplePos="0" relativeHeight="251663360" behindDoc="0" locked="0" layoutInCell="1" allowOverlap="1" wp14:anchorId="0D0D7EE0" wp14:editId="24F9402C">
                  <wp:simplePos x="0" y="0"/>
                  <wp:positionH relativeFrom="column">
                    <wp:posOffset>2215514</wp:posOffset>
                  </wp:positionH>
                  <wp:positionV relativeFrom="paragraph">
                    <wp:posOffset>138430</wp:posOffset>
                  </wp:positionV>
                  <wp:extent cx="0" cy="590550"/>
                  <wp:effectExtent l="0" t="0" r="19050" b="0"/>
                  <wp:wrapNone/>
                  <wp:docPr id="21" name="Conector recto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0" cy="5905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239180D6" id="Conector recto 21" o:spid="_x0000_s1026" style="position:absolute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174.45pt,10.9pt" to="174.45pt,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" strokecolor="#938953 [1614]">
                  <o:lock v:ext="edit" shapetype="f"/>
                </v:line>
              </w:pict>
            </mc:Fallback>
          </mc:AlternateContent>
        </w:r>
        <w:r>
          <w:rPr>
            <w:noProof/>
            <w:color w:val="002060"/>
            <w:lang w:val="es-ES" w:eastAsia="es-ES"/>
          </w:rPr>
          <mc:AlternateContent>
            <mc:Choice Requires="wps">
              <w:drawing>
                <wp:anchor distT="45720" distB="45720" distL="114300" distR="114300" simplePos="0" relativeHeight="251662336" behindDoc="0" locked="0" layoutInCell="1" allowOverlap="1" wp14:anchorId="59C8FE7C" wp14:editId="401436A2">
                  <wp:simplePos x="0" y="0"/>
                  <wp:positionH relativeFrom="column">
                    <wp:posOffset>2291715</wp:posOffset>
                  </wp:positionH>
                  <wp:positionV relativeFrom="paragraph">
                    <wp:posOffset>111125</wp:posOffset>
                  </wp:positionV>
                  <wp:extent cx="1876425" cy="533400"/>
                  <wp:effectExtent l="0" t="0" r="0" b="0"/>
                  <wp:wrapSquare wrapText="bothSides"/>
                  <wp:docPr id="7" name="Cuadro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76425" cy="53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F4C415" w14:textId="77777777" w:rsidR="00977211" w:rsidRPr="00977211" w:rsidRDefault="00977211" w:rsidP="00977211">
                              <w:pPr>
                                <w:spacing w:after="0" w:line="220" w:lineRule="atLeast"/>
                                <w:rPr>
                                  <w:rFonts w:ascii="Arial Narrow" w:hAnsi="Arial Narrow"/>
                                  <w:color w:val="002060"/>
                                  <w:sz w:val="18"/>
                                  <w:szCs w:val="18"/>
                                </w:rPr>
                              </w:pPr>
                              <w:r w:rsidRPr="00977211">
                                <w:rPr>
                                  <w:rFonts w:ascii="Arial Narrow" w:hAnsi="Arial Narrow"/>
                                  <w:color w:val="002060"/>
                                  <w:sz w:val="18"/>
                                  <w:szCs w:val="18"/>
                                </w:rPr>
                                <w:t>www.cepalosllanos.es</w:t>
                              </w:r>
                            </w:p>
                            <w:p w14:paraId="31131067" w14:textId="77777777" w:rsidR="00977211" w:rsidRPr="005E5D86" w:rsidRDefault="00977211" w:rsidP="00977211">
                              <w:pPr>
                                <w:spacing w:after="0" w:line="220" w:lineRule="atLeast"/>
                                <w:rPr>
                                  <w:rFonts w:ascii="Arial Narrow" w:hAnsi="Arial Narrow"/>
                                  <w:color w:val="00285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2855"/>
                                  <w:sz w:val="18"/>
                                  <w:szCs w:val="18"/>
                                </w:rPr>
                                <w:t>Tel: 967 24 42 72</w:t>
                              </w:r>
                            </w:p>
                            <w:p w14:paraId="436910CA" w14:textId="77777777" w:rsidR="00977211" w:rsidRPr="005E5D86" w:rsidRDefault="00977211" w:rsidP="00977211">
                              <w:pPr>
                                <w:spacing w:after="0" w:line="220" w:lineRule="atLeast"/>
                                <w:rPr>
                                  <w:rFonts w:ascii="Arial Narrow" w:hAnsi="Arial Narrow"/>
                                  <w:color w:val="00285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2855"/>
                                  <w:sz w:val="18"/>
                                  <w:szCs w:val="18"/>
                                </w:rPr>
                                <w:t>e-mail: 02003673.cea</w:t>
                              </w:r>
                              <w:r w:rsidRPr="005E5D86">
                                <w:rPr>
                                  <w:rFonts w:ascii="Arial Narrow" w:hAnsi="Arial Narrow"/>
                                  <w:color w:val="002855"/>
                                  <w:sz w:val="18"/>
                                  <w:szCs w:val="18"/>
                                </w:rPr>
                                <w:t>@</w:t>
                              </w:r>
                              <w:r>
                                <w:rPr>
                                  <w:rFonts w:ascii="Arial Narrow" w:hAnsi="Arial Narrow"/>
                                  <w:color w:val="002855"/>
                                  <w:sz w:val="18"/>
                                  <w:szCs w:val="18"/>
                                </w:rPr>
                                <w:t>edu.</w:t>
                              </w:r>
                              <w:r w:rsidRPr="005E5D86">
                                <w:rPr>
                                  <w:rFonts w:ascii="Arial Narrow" w:hAnsi="Arial Narrow"/>
                                  <w:color w:val="002855"/>
                                  <w:sz w:val="18"/>
                                  <w:szCs w:val="18"/>
                                </w:rPr>
                                <w:t>jccm.es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9C8FE7C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6" type="#_x0000_t202" style="position:absolute;left:0;text-align:left;margin-left:180.45pt;margin-top:8.75pt;width:147.75pt;height:4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" stroked="f">
                  <v:textbox>
                    <w:txbxContent>
                      <w:p w14:paraId="08F4C415" w14:textId="77777777" w:rsidR="00977211" w:rsidRPr="00977211" w:rsidRDefault="00977211" w:rsidP="00977211">
                        <w:pPr>
                          <w:spacing w:after="0" w:line="220" w:lineRule="atLeast"/>
                          <w:rPr>
                            <w:rFonts w:ascii="Arial Narrow" w:hAnsi="Arial Narrow"/>
                            <w:color w:val="002060"/>
                            <w:sz w:val="18"/>
                            <w:szCs w:val="18"/>
                          </w:rPr>
                        </w:pPr>
                        <w:r w:rsidRPr="00977211">
                          <w:rPr>
                            <w:rFonts w:ascii="Arial Narrow" w:hAnsi="Arial Narrow"/>
                            <w:color w:val="002060"/>
                            <w:sz w:val="18"/>
                            <w:szCs w:val="18"/>
                          </w:rPr>
                          <w:t>www.cepalosllanos.es</w:t>
                        </w:r>
                      </w:p>
                      <w:p w14:paraId="31131067" w14:textId="77777777" w:rsidR="00977211" w:rsidRPr="005E5D86" w:rsidRDefault="00977211" w:rsidP="00977211">
                        <w:pPr>
                          <w:spacing w:after="0" w:line="220" w:lineRule="atLeast"/>
                          <w:rPr>
                            <w:rFonts w:ascii="Arial Narrow" w:hAnsi="Arial Narrow"/>
                            <w:color w:val="00285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color w:val="002855"/>
                            <w:sz w:val="18"/>
                            <w:szCs w:val="18"/>
                          </w:rPr>
                          <w:t>Tel: 967 24 42 72</w:t>
                        </w:r>
                      </w:p>
                      <w:p w14:paraId="436910CA" w14:textId="77777777" w:rsidR="00977211" w:rsidRPr="005E5D86" w:rsidRDefault="00977211" w:rsidP="00977211">
                        <w:pPr>
                          <w:spacing w:after="0" w:line="220" w:lineRule="atLeast"/>
                          <w:rPr>
                            <w:rFonts w:ascii="Arial Narrow" w:hAnsi="Arial Narrow"/>
                            <w:color w:val="00285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color w:val="002855"/>
                            <w:sz w:val="18"/>
                            <w:szCs w:val="18"/>
                          </w:rPr>
                          <w:t>e-mail: 02003673.cea</w:t>
                        </w:r>
                        <w:r w:rsidRPr="005E5D86">
                          <w:rPr>
                            <w:rFonts w:ascii="Arial Narrow" w:hAnsi="Arial Narrow"/>
                            <w:color w:val="002855"/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rFonts w:ascii="Arial Narrow" w:hAnsi="Arial Narrow"/>
                            <w:color w:val="002855"/>
                            <w:sz w:val="18"/>
                            <w:szCs w:val="18"/>
                          </w:rPr>
                          <w:t>edu.</w:t>
                        </w:r>
                        <w:r w:rsidRPr="005E5D86">
                          <w:rPr>
                            <w:rFonts w:ascii="Arial Narrow" w:hAnsi="Arial Narrow"/>
                            <w:color w:val="002855"/>
                            <w:sz w:val="18"/>
                            <w:szCs w:val="18"/>
                          </w:rPr>
                          <w:t>jccm.es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  <w:color w:val="002060"/>
            <w:lang w:val="es-ES" w:eastAsia="es-ES"/>
          </w:rPr>
          <mc:AlternateContent>
            <mc:Choice Requires="wps">
              <w:drawing>
                <wp:anchor distT="45720" distB="45720" distL="114300" distR="114300" simplePos="0" relativeHeight="251661312" behindDoc="0" locked="0" layoutInCell="1" allowOverlap="1" wp14:anchorId="0ED7D436" wp14:editId="33C8A342">
                  <wp:simplePos x="0" y="0"/>
                  <wp:positionH relativeFrom="column">
                    <wp:posOffset>-744220</wp:posOffset>
                  </wp:positionH>
                  <wp:positionV relativeFrom="paragraph">
                    <wp:posOffset>-12700</wp:posOffset>
                  </wp:positionV>
                  <wp:extent cx="2286000" cy="669925"/>
                  <wp:effectExtent l="0" t="0" r="0" b="0"/>
                  <wp:wrapSquare wrapText="bothSides"/>
                  <wp:docPr id="217" name="Cuadro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86000" cy="669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285E0C" w14:textId="77777777" w:rsidR="00977211" w:rsidRDefault="00977211" w:rsidP="00977211">
                              <w:pPr>
                                <w:spacing w:after="0" w:line="220" w:lineRule="atLeast"/>
                                <w:rPr>
                                  <w:rFonts w:ascii="Arial Narrow" w:hAnsi="Arial Narrow"/>
                                  <w:b/>
                                  <w:color w:val="002855"/>
                                  <w:sz w:val="18"/>
                                  <w:szCs w:val="18"/>
                                </w:rPr>
                              </w:pPr>
                            </w:p>
                            <w:p w14:paraId="37ACE2FA" w14:textId="77777777" w:rsidR="00977211" w:rsidRPr="005E5D86" w:rsidRDefault="00977211" w:rsidP="00977211">
                              <w:pPr>
                                <w:spacing w:after="0" w:line="220" w:lineRule="atLeast"/>
                                <w:rPr>
                                  <w:rFonts w:ascii="Arial Narrow" w:hAnsi="Arial Narrow"/>
                                  <w:b/>
                                  <w:color w:val="00285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color w:val="002855"/>
                                  <w:sz w:val="18"/>
                                  <w:szCs w:val="18"/>
                                </w:rPr>
                                <w:t>Consejería de Educación, Cultura y Deportes</w:t>
                              </w:r>
                            </w:p>
                            <w:p w14:paraId="7E8C6AE1" w14:textId="77777777" w:rsidR="00977211" w:rsidRPr="005E5D86" w:rsidRDefault="00977211" w:rsidP="00977211">
                              <w:pPr>
                                <w:spacing w:after="0" w:line="220" w:lineRule="atLeast"/>
                                <w:rPr>
                                  <w:rFonts w:ascii="Arial Narrow" w:hAnsi="Arial Narrow"/>
                                  <w:color w:val="00285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2855"/>
                                  <w:sz w:val="18"/>
                                  <w:szCs w:val="18"/>
                                </w:rPr>
                                <w:t>c/ Diego de Velázquez, 12</w:t>
                              </w:r>
                            </w:p>
                            <w:p w14:paraId="6BED46AD" w14:textId="77777777" w:rsidR="00977211" w:rsidRPr="005E5D86" w:rsidRDefault="00977211" w:rsidP="00977211">
                              <w:pPr>
                                <w:spacing w:after="0" w:line="220" w:lineRule="atLeast"/>
                                <w:rPr>
                                  <w:rFonts w:ascii="Arial Narrow" w:hAnsi="Arial Narrow"/>
                                  <w:color w:val="00285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2855"/>
                                  <w:sz w:val="18"/>
                                  <w:szCs w:val="18"/>
                                </w:rPr>
                                <w:t>02002</w:t>
                              </w:r>
                              <w:r w:rsidRPr="005E5D86">
                                <w:rPr>
                                  <w:rFonts w:ascii="Arial Narrow" w:hAnsi="Arial Narrow"/>
                                  <w:color w:val="00285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color w:val="002855"/>
                                  <w:sz w:val="18"/>
                                  <w:szCs w:val="18"/>
                                </w:rPr>
                                <w:t>Albacete (Alb</w:t>
                              </w:r>
                              <w:r w:rsidR="005D1987">
                                <w:rPr>
                                  <w:rFonts w:ascii="Arial Narrow" w:hAnsi="Arial Narrow"/>
                                  <w:color w:val="002855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Arial Narrow" w:hAnsi="Arial Narrow"/>
                                  <w:color w:val="002855"/>
                                  <w:sz w:val="18"/>
                                  <w:szCs w:val="18"/>
                                </w:rPr>
                                <w:t>cete)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0ED7D436" id="_x0000_s1027" type="#_x0000_t202" style="position:absolute;left:0;text-align:left;margin-left:-58.6pt;margin-top:-1pt;width:180pt;height:5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" stroked="f">
                  <v:textbox>
                    <w:txbxContent>
                      <w:p w14:paraId="50285E0C" w14:textId="77777777" w:rsidR="00977211" w:rsidRDefault="00977211" w:rsidP="00977211">
                        <w:pPr>
                          <w:spacing w:after="0" w:line="220" w:lineRule="atLeast"/>
                          <w:rPr>
                            <w:rFonts w:ascii="Arial Narrow" w:hAnsi="Arial Narrow"/>
                            <w:b/>
                            <w:color w:val="002855"/>
                            <w:sz w:val="18"/>
                            <w:szCs w:val="18"/>
                          </w:rPr>
                        </w:pPr>
                      </w:p>
                      <w:p w14:paraId="37ACE2FA" w14:textId="77777777" w:rsidR="00977211" w:rsidRPr="005E5D86" w:rsidRDefault="00977211" w:rsidP="00977211">
                        <w:pPr>
                          <w:spacing w:after="0" w:line="220" w:lineRule="atLeast"/>
                          <w:rPr>
                            <w:rFonts w:ascii="Arial Narrow" w:hAnsi="Arial Narrow"/>
                            <w:b/>
                            <w:color w:val="00285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002855"/>
                            <w:sz w:val="18"/>
                            <w:szCs w:val="18"/>
                          </w:rPr>
                          <w:t>Consejería de Educación, Cultura y Deportes</w:t>
                        </w:r>
                      </w:p>
                      <w:p w14:paraId="7E8C6AE1" w14:textId="77777777" w:rsidR="00977211" w:rsidRPr="005E5D86" w:rsidRDefault="00977211" w:rsidP="00977211">
                        <w:pPr>
                          <w:spacing w:after="0" w:line="220" w:lineRule="atLeast"/>
                          <w:rPr>
                            <w:rFonts w:ascii="Arial Narrow" w:hAnsi="Arial Narrow"/>
                            <w:color w:val="00285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color w:val="002855"/>
                            <w:sz w:val="18"/>
                            <w:szCs w:val="18"/>
                          </w:rPr>
                          <w:t>c/ Diego de Velázquez, 12</w:t>
                        </w:r>
                      </w:p>
                      <w:p w14:paraId="6BED46AD" w14:textId="77777777" w:rsidR="00977211" w:rsidRPr="005E5D86" w:rsidRDefault="00977211" w:rsidP="00977211">
                        <w:pPr>
                          <w:spacing w:after="0" w:line="220" w:lineRule="atLeast"/>
                          <w:rPr>
                            <w:rFonts w:ascii="Arial Narrow" w:hAnsi="Arial Narrow"/>
                            <w:color w:val="00285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color w:val="002855"/>
                            <w:sz w:val="18"/>
                            <w:szCs w:val="18"/>
                          </w:rPr>
                          <w:t>02002</w:t>
                        </w:r>
                        <w:r w:rsidRPr="005E5D86">
                          <w:rPr>
                            <w:rFonts w:ascii="Arial Narrow" w:hAnsi="Arial Narrow"/>
                            <w:color w:val="00285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color w:val="002855"/>
                            <w:sz w:val="18"/>
                            <w:szCs w:val="18"/>
                          </w:rPr>
                          <w:t>Albacete (Alb</w:t>
                        </w:r>
                        <w:r w:rsidR="005D1987">
                          <w:rPr>
                            <w:rFonts w:ascii="Arial Narrow" w:hAnsi="Arial Narrow"/>
                            <w:color w:val="002855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 Narrow" w:hAnsi="Arial Narrow"/>
                            <w:color w:val="002855"/>
                            <w:sz w:val="18"/>
                            <w:szCs w:val="18"/>
                          </w:rPr>
                          <w:t>cete)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="009F0419" w:rsidRPr="00977211">
          <w:rPr>
            <w:color w:val="002060"/>
          </w:rPr>
          <w:fldChar w:fldCharType="begin"/>
        </w:r>
        <w:r w:rsidR="001514E3" w:rsidRPr="00977211">
          <w:rPr>
            <w:color w:val="002060"/>
          </w:rPr>
          <w:instrText xml:space="preserve"> PAGE   \* MERGEFORMAT </w:instrText>
        </w:r>
        <w:r w:rsidR="009F0419" w:rsidRPr="00977211">
          <w:rPr>
            <w:color w:val="002060"/>
          </w:rPr>
          <w:fldChar w:fldCharType="separate"/>
        </w:r>
        <w:r w:rsidR="005631FB">
          <w:rPr>
            <w:noProof/>
            <w:color w:val="002060"/>
          </w:rPr>
          <w:t>2</w:t>
        </w:r>
        <w:r w:rsidR="009F0419" w:rsidRPr="00977211">
          <w:rPr>
            <w:color w:val="002060"/>
          </w:rPr>
          <w:fldChar w:fldCharType="end"/>
        </w:r>
      </w:p>
    </w:sdtContent>
  </w:sdt>
  <w:p w14:paraId="595662DE" w14:textId="77777777" w:rsidR="00AF7A78" w:rsidRDefault="00AF7A7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3A940" w14:textId="77777777" w:rsidR="00057D5E" w:rsidRDefault="00057D5E" w:rsidP="00AF7A78">
      <w:pPr>
        <w:spacing w:after="0" w:line="240" w:lineRule="auto"/>
      </w:pPr>
      <w:r>
        <w:separator/>
      </w:r>
    </w:p>
  </w:footnote>
  <w:footnote w:type="continuationSeparator" w:id="0">
    <w:p w14:paraId="22DF9E8A" w14:textId="77777777" w:rsidR="00057D5E" w:rsidRDefault="00057D5E" w:rsidP="00AF7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6637E" w14:textId="77777777" w:rsidR="00AF7A78" w:rsidRDefault="000E66B7" w:rsidP="005B6F3C">
    <w:pPr>
      <w:pStyle w:val="Encabezado"/>
      <w:tabs>
        <w:tab w:val="clear" w:pos="4252"/>
        <w:tab w:val="clear" w:pos="8504"/>
        <w:tab w:val="left" w:pos="6920"/>
      </w:tabs>
    </w:pPr>
    <w:r>
      <w:rPr>
        <w:noProof/>
        <w:lang w:val="es-ES" w:eastAsia="es-ES"/>
      </w:rPr>
      <w:drawing>
        <wp:anchor distT="0" distB="0" distL="0" distR="0" simplePos="0" relativeHeight="251660288" behindDoc="1" locked="0" layoutInCell="1" allowOverlap="1" wp14:anchorId="2DCAE902" wp14:editId="5C59C62B">
          <wp:simplePos x="0" y="0"/>
          <wp:positionH relativeFrom="page">
            <wp:posOffset>1419225</wp:posOffset>
          </wp:positionH>
          <wp:positionV relativeFrom="page">
            <wp:posOffset>219075</wp:posOffset>
          </wp:positionV>
          <wp:extent cx="723900" cy="476250"/>
          <wp:effectExtent l="0" t="0" r="0" b="0"/>
          <wp:wrapNone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390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B6F3C"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7B1454A8" wp14:editId="5600A698">
          <wp:simplePos x="0" y="0"/>
          <wp:positionH relativeFrom="column">
            <wp:posOffset>4157345</wp:posOffset>
          </wp:positionH>
          <wp:positionV relativeFrom="paragraph">
            <wp:posOffset>-212090</wp:posOffset>
          </wp:positionV>
          <wp:extent cx="970915" cy="428625"/>
          <wp:effectExtent l="19050" t="0" r="635" b="0"/>
          <wp:wrapTight wrapText="bothSides">
            <wp:wrapPolygon edited="0">
              <wp:start x="-424" y="0"/>
              <wp:lineTo x="-424" y="21120"/>
              <wp:lineTo x="21614" y="21120"/>
              <wp:lineTo x="21614" y="0"/>
              <wp:lineTo x="-424" y="0"/>
            </wp:wrapPolygon>
          </wp:wrapTight>
          <wp:docPr id="1" name="0 Imagen" descr="logo_white_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hite_background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70915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B6F3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5DC"/>
    <w:multiLevelType w:val="hybridMultilevel"/>
    <w:tmpl w:val="E2986AAA"/>
    <w:lvl w:ilvl="0" w:tplc="79C4BD7A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DF54F0"/>
    <w:multiLevelType w:val="hybridMultilevel"/>
    <w:tmpl w:val="757A59E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93D2B"/>
    <w:multiLevelType w:val="hybridMultilevel"/>
    <w:tmpl w:val="B16C174C"/>
    <w:lvl w:ilvl="0" w:tplc="74D230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2A0CA4"/>
    <w:multiLevelType w:val="multilevel"/>
    <w:tmpl w:val="307A28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583075805">
    <w:abstractNumId w:val="3"/>
  </w:num>
  <w:num w:numId="2" w16cid:durableId="1298415802">
    <w:abstractNumId w:val="2"/>
  </w:num>
  <w:num w:numId="3" w16cid:durableId="648024887">
    <w:abstractNumId w:val="1"/>
  </w:num>
  <w:num w:numId="4" w16cid:durableId="1314332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A78"/>
    <w:rsid w:val="000575F4"/>
    <w:rsid w:val="00057D5E"/>
    <w:rsid w:val="000E66B7"/>
    <w:rsid w:val="001036A2"/>
    <w:rsid w:val="001445E3"/>
    <w:rsid w:val="001514E3"/>
    <w:rsid w:val="001B2314"/>
    <w:rsid w:val="001B565A"/>
    <w:rsid w:val="00207890"/>
    <w:rsid w:val="00284E2E"/>
    <w:rsid w:val="0031592B"/>
    <w:rsid w:val="00336915"/>
    <w:rsid w:val="00365D59"/>
    <w:rsid w:val="003E63B0"/>
    <w:rsid w:val="004B17E0"/>
    <w:rsid w:val="004E4790"/>
    <w:rsid w:val="005631FB"/>
    <w:rsid w:val="005B6F3C"/>
    <w:rsid w:val="005C277D"/>
    <w:rsid w:val="005D1987"/>
    <w:rsid w:val="006269A5"/>
    <w:rsid w:val="00640479"/>
    <w:rsid w:val="006B2CB5"/>
    <w:rsid w:val="007329D6"/>
    <w:rsid w:val="007657CF"/>
    <w:rsid w:val="007B6393"/>
    <w:rsid w:val="00837478"/>
    <w:rsid w:val="00854237"/>
    <w:rsid w:val="00977211"/>
    <w:rsid w:val="009B4F1E"/>
    <w:rsid w:val="009F0419"/>
    <w:rsid w:val="00A104A3"/>
    <w:rsid w:val="00A54BDA"/>
    <w:rsid w:val="00AA3B80"/>
    <w:rsid w:val="00AF7A78"/>
    <w:rsid w:val="00B9068D"/>
    <w:rsid w:val="00BB1925"/>
    <w:rsid w:val="00C3250F"/>
    <w:rsid w:val="00C432C2"/>
    <w:rsid w:val="00C63D88"/>
    <w:rsid w:val="00CB2D52"/>
    <w:rsid w:val="00D30E25"/>
    <w:rsid w:val="00D35F48"/>
    <w:rsid w:val="00D75955"/>
    <w:rsid w:val="00D90F27"/>
    <w:rsid w:val="00DD3052"/>
    <w:rsid w:val="00E02B8E"/>
    <w:rsid w:val="00F14678"/>
    <w:rsid w:val="00F5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525246"/>
  <w15:docId w15:val="{B1896ADB-9B51-4D92-A29F-9C2E3E36E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A78"/>
    <w:rPr>
      <w:rFonts w:ascii="Calibri" w:eastAsia="Times New Roman" w:hAnsi="Calibri" w:cs="Calibri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AF7A78"/>
    <w:pPr>
      <w:spacing w:before="480" w:after="0"/>
      <w:outlineLvl w:val="0"/>
    </w:pPr>
    <w:rPr>
      <w:rFonts w:cs="Times New Roman"/>
      <w:b/>
      <w:bCs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AF7A78"/>
    <w:pPr>
      <w:spacing w:before="200" w:after="0"/>
      <w:outlineLvl w:val="1"/>
    </w:pPr>
    <w:rPr>
      <w:rFonts w:cs="Times New Roman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F7A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F7A78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AF7A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7A78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7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7A78"/>
    <w:rPr>
      <w:rFonts w:ascii="Tahoma" w:hAnsi="Tahoma" w:cs="Tahoma"/>
      <w:sz w:val="16"/>
      <w:szCs w:val="16"/>
      <w:lang w:val="es-ES_tradnl"/>
    </w:rPr>
  </w:style>
  <w:style w:type="character" w:customStyle="1" w:styleId="Ttulo1Car">
    <w:name w:val="Título 1 Car"/>
    <w:basedOn w:val="Fuentedeprrafopredeter"/>
    <w:link w:val="Ttulo1"/>
    <w:uiPriority w:val="99"/>
    <w:rsid w:val="00AF7A78"/>
    <w:rPr>
      <w:rFonts w:ascii="Calibri" w:eastAsia="Times New Roman" w:hAnsi="Calibri" w:cs="Times New Roman"/>
      <w:b/>
      <w:bCs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rsid w:val="00AF7A78"/>
    <w:rPr>
      <w:rFonts w:ascii="Calibri" w:eastAsia="Times New Roman" w:hAnsi="Calibri" w:cs="Times New Roman"/>
      <w:b/>
      <w:bCs/>
      <w:sz w:val="28"/>
      <w:szCs w:val="28"/>
      <w:lang w:val="es-ES_tradnl"/>
    </w:rPr>
  </w:style>
  <w:style w:type="character" w:styleId="Textoennegrita">
    <w:name w:val="Strong"/>
    <w:basedOn w:val="Fuentedeprrafopredeter"/>
    <w:uiPriority w:val="22"/>
    <w:qFormat/>
    <w:rsid w:val="00AF7A78"/>
    <w:rPr>
      <w:b/>
      <w:bCs/>
    </w:rPr>
  </w:style>
  <w:style w:type="paragraph" w:styleId="Prrafodelista">
    <w:name w:val="List Paragraph"/>
    <w:basedOn w:val="Normal"/>
    <w:uiPriority w:val="34"/>
    <w:qFormat/>
    <w:rsid w:val="00AF7A78"/>
    <w:pPr>
      <w:ind w:left="720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F7A7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F7A78"/>
    <w:rPr>
      <w:rFonts w:ascii="Calibri" w:eastAsia="Times New Roman" w:hAnsi="Calibri" w:cs="Calibri"/>
      <w:lang w:val="es-ES_tradnl"/>
    </w:rPr>
  </w:style>
  <w:style w:type="character" w:styleId="Nmerodepgina">
    <w:name w:val="page number"/>
    <w:basedOn w:val="Fuentedeprrafopredeter"/>
    <w:uiPriority w:val="99"/>
    <w:rsid w:val="00AF7A78"/>
  </w:style>
  <w:style w:type="character" w:styleId="Hipervnculo">
    <w:name w:val="Hyperlink"/>
    <w:basedOn w:val="Fuentedeprrafopredeter"/>
    <w:uiPriority w:val="99"/>
    <w:unhideWhenUsed/>
    <w:rsid w:val="005C27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pa-losllanos.centros.castillalamancha.e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pajefatur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563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MARÍA TERESA ARNEDO POZUELO</cp:lastModifiedBy>
  <cp:revision>6</cp:revision>
  <cp:lastPrinted>2021-09-15T11:15:00Z</cp:lastPrinted>
  <dcterms:created xsi:type="dcterms:W3CDTF">2021-09-15T11:16:00Z</dcterms:created>
  <dcterms:modified xsi:type="dcterms:W3CDTF">2022-09-13T11:25:00Z</dcterms:modified>
</cp:coreProperties>
</file>